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010" w:rsidRPr="0030745E" w:rsidRDefault="00EA1010" w:rsidP="00EA1010">
      <w:pPr>
        <w:pStyle w:val="1"/>
      </w:pPr>
      <w:r w:rsidRPr="0030745E">
        <w:t>Пояснительная записка</w:t>
      </w:r>
    </w:p>
    <w:p w:rsidR="00EA1010" w:rsidRPr="00714D0B" w:rsidRDefault="00EA1010" w:rsidP="00EA1010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EA1010" w:rsidRPr="00714D0B" w:rsidRDefault="00EA1010" w:rsidP="00EA1010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EA1010" w:rsidRPr="00714D0B" w:rsidTr="006D3314">
        <w:tc>
          <w:tcPr>
            <w:tcW w:w="2402" w:type="pct"/>
          </w:tcPr>
          <w:p w:rsidR="00EA1010" w:rsidRPr="005D4860" w:rsidRDefault="00EA1010" w:rsidP="006D3314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5D4860">
              <w:rPr>
                <w:lang w:val="en-US"/>
              </w:rPr>
              <w:t xml:space="preserve"> </w:t>
            </w:r>
            <w:r w:rsidRPr="005D4860">
              <w:rPr>
                <w:color w:val="FF0000"/>
                <w:lang w:val="en-US"/>
              </w:rPr>
              <w:t>*</w:t>
            </w:r>
          </w:p>
          <w:p w:rsidR="00EA1010" w:rsidRPr="005D4860" w:rsidRDefault="00EA1010" w:rsidP="006D3314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A1010" w:rsidRPr="00714D0B" w:rsidRDefault="00EA1010" w:rsidP="006D3314">
            <w:r>
              <w:t>Токарева Екатерина Владимировна</w:t>
            </w:r>
          </w:p>
        </w:tc>
      </w:tr>
      <w:tr w:rsidR="00EA1010" w:rsidRPr="00714D0B" w:rsidTr="006D3314">
        <w:tc>
          <w:tcPr>
            <w:tcW w:w="2402" w:type="pct"/>
          </w:tcPr>
          <w:p w:rsidR="00EA1010" w:rsidRPr="00DC53F6" w:rsidRDefault="00EA1010" w:rsidP="006D3314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5D486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EA1010" w:rsidRPr="00714D0B" w:rsidRDefault="00EA1010" w:rsidP="006D3314">
            <w:r>
              <w:t>Учитель математики</w:t>
            </w:r>
          </w:p>
        </w:tc>
      </w:tr>
      <w:tr w:rsidR="00EA1010" w:rsidRPr="00714D0B" w:rsidTr="006D3314">
        <w:tc>
          <w:tcPr>
            <w:tcW w:w="2402" w:type="pct"/>
          </w:tcPr>
          <w:p w:rsidR="00EA1010" w:rsidRPr="005D4860" w:rsidRDefault="00EA1010" w:rsidP="006D3314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5D4860">
              <w:rPr>
                <w:lang w:val="en-US"/>
              </w:rPr>
              <w:t xml:space="preserve"> </w:t>
            </w:r>
          </w:p>
          <w:p w:rsidR="00EA1010" w:rsidRPr="005D4860" w:rsidRDefault="00EA1010" w:rsidP="006D3314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EA1010" w:rsidRPr="00714D0B" w:rsidRDefault="00EA1010" w:rsidP="006D3314">
            <w:r>
              <w:t xml:space="preserve">МОУ «СОШ </w:t>
            </w:r>
            <w:proofErr w:type="spellStart"/>
            <w:r>
              <w:t>с</w:t>
            </w:r>
            <w:proofErr w:type="gramStart"/>
            <w:r>
              <w:t>.Т</w:t>
            </w:r>
            <w:proofErr w:type="gramEnd"/>
            <w:r>
              <w:t>ерса</w:t>
            </w:r>
            <w:proofErr w:type="spellEnd"/>
            <w:r>
              <w:t xml:space="preserve"> </w:t>
            </w:r>
            <w:proofErr w:type="spellStart"/>
            <w:r>
              <w:t>Вольского</w:t>
            </w:r>
            <w:proofErr w:type="spellEnd"/>
            <w:r>
              <w:t xml:space="preserve"> района Саратовской области»</w:t>
            </w:r>
          </w:p>
        </w:tc>
      </w:tr>
      <w:tr w:rsidR="00EA1010" w:rsidRPr="00714D0B" w:rsidTr="006D3314">
        <w:tc>
          <w:tcPr>
            <w:tcW w:w="2402" w:type="pct"/>
          </w:tcPr>
          <w:p w:rsidR="00EA1010" w:rsidRPr="005D4860" w:rsidRDefault="00EA1010" w:rsidP="006D3314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5D4860">
              <w:rPr>
                <w:lang w:val="en-US"/>
              </w:rPr>
              <w:t xml:space="preserve"> </w:t>
            </w:r>
            <w:r w:rsidRPr="005D4860">
              <w:rPr>
                <w:color w:val="FF0000"/>
                <w:lang w:val="en-US"/>
              </w:rPr>
              <w:t>*</w:t>
            </w:r>
          </w:p>
          <w:p w:rsidR="00EA1010" w:rsidRPr="005D4860" w:rsidRDefault="00EA1010" w:rsidP="006D3314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EA1010" w:rsidRPr="00680175" w:rsidRDefault="00EA1010" w:rsidP="006D3314">
            <w:r>
              <w:t xml:space="preserve">Рабочая программа «Математика 11 класс» профильный уровень. Учебники «Алгебра и начала математического анализа 11 класс» - Колягин Ю.М., геометрия 10-11 класс – </w:t>
            </w:r>
            <w:proofErr w:type="spellStart"/>
            <w:r>
              <w:t>Атанасян</w:t>
            </w:r>
            <w:proofErr w:type="spellEnd"/>
            <w:r>
              <w:t xml:space="preserve"> Л.С.</w:t>
            </w:r>
          </w:p>
        </w:tc>
      </w:tr>
      <w:tr w:rsidR="00EA1010" w:rsidRPr="00714D0B" w:rsidTr="006D3314">
        <w:tc>
          <w:tcPr>
            <w:tcW w:w="2402" w:type="pct"/>
            <w:vAlign w:val="center"/>
          </w:tcPr>
          <w:p w:rsidR="00EA1010" w:rsidRPr="00DC53F6" w:rsidRDefault="00EA1010" w:rsidP="006D3314">
            <w:r w:rsidRPr="00714D0B">
              <w:t xml:space="preserve">Класс </w:t>
            </w:r>
            <w:r>
              <w:t xml:space="preserve">(возраст) </w:t>
            </w:r>
            <w:r w:rsidRPr="005D4860">
              <w:rPr>
                <w:color w:val="FF0000"/>
              </w:rPr>
              <w:t>*</w:t>
            </w:r>
          </w:p>
          <w:p w:rsidR="00EA1010" w:rsidRPr="00D905E8" w:rsidRDefault="00EA1010" w:rsidP="006D3314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A1010" w:rsidRPr="00714D0B" w:rsidRDefault="00EA1010" w:rsidP="006D3314">
            <w:r>
              <w:t>11 класс</w:t>
            </w:r>
          </w:p>
        </w:tc>
      </w:tr>
      <w:tr w:rsidR="00EA1010" w:rsidRPr="00714D0B" w:rsidTr="006D3314">
        <w:tc>
          <w:tcPr>
            <w:tcW w:w="2402" w:type="pct"/>
          </w:tcPr>
          <w:p w:rsidR="00EA1010" w:rsidRPr="00D905E8" w:rsidRDefault="00EA1010" w:rsidP="006D3314">
            <w:r w:rsidRPr="00714D0B">
              <w:t>Учебный предмет</w:t>
            </w:r>
            <w:r>
              <w:t xml:space="preserve"> </w:t>
            </w:r>
            <w:r w:rsidRPr="005D4860">
              <w:rPr>
                <w:color w:val="FF0000"/>
              </w:rPr>
              <w:t>*</w:t>
            </w:r>
          </w:p>
          <w:p w:rsidR="00EA1010" w:rsidRPr="00D905E8" w:rsidRDefault="00EA1010" w:rsidP="006D3314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A1010" w:rsidRPr="00714D0B" w:rsidRDefault="00EA1010" w:rsidP="006D3314">
            <w:r>
              <w:t>математика</w:t>
            </w:r>
          </w:p>
        </w:tc>
      </w:tr>
      <w:tr w:rsidR="00EA1010" w:rsidRPr="00714D0B" w:rsidTr="006D3314">
        <w:tc>
          <w:tcPr>
            <w:tcW w:w="2402" w:type="pct"/>
          </w:tcPr>
          <w:p w:rsidR="00EA1010" w:rsidRPr="00714D0B" w:rsidRDefault="00EA1010" w:rsidP="006D3314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EA1010" w:rsidRDefault="00EA1010" w:rsidP="006D3314">
            <w:r>
              <w:t>1.</w:t>
            </w:r>
            <w:r w:rsidRPr="006851EC">
              <w:t xml:space="preserve">«Алгебра и начала математического  анализа» </w:t>
            </w:r>
            <w:r>
              <w:t xml:space="preserve">11 </w:t>
            </w:r>
            <w:proofErr w:type="spellStart"/>
            <w:r>
              <w:t>кл</w:t>
            </w:r>
            <w:proofErr w:type="spellEnd"/>
            <w:r>
              <w:t xml:space="preserve">   </w:t>
            </w:r>
            <w:r w:rsidRPr="006851EC">
              <w:t>Колягин  Ю</w:t>
            </w:r>
            <w:r>
              <w:t>.</w:t>
            </w:r>
            <w:r w:rsidRPr="006851EC">
              <w:t>М</w:t>
            </w:r>
            <w:r>
              <w:t xml:space="preserve">. </w:t>
            </w:r>
            <w:r w:rsidRPr="00F62977">
              <w:t xml:space="preserve"> </w:t>
            </w:r>
            <w:r>
              <w:t xml:space="preserve">под редакцией </w:t>
            </w:r>
            <w:proofErr w:type="spellStart"/>
            <w:r>
              <w:t>Жижченко</w:t>
            </w:r>
            <w:proofErr w:type="spellEnd"/>
            <w:r>
              <w:t xml:space="preserve">   М.: Просвещение, 2010.</w:t>
            </w:r>
          </w:p>
          <w:p w:rsidR="00EA1010" w:rsidRPr="00714D0B" w:rsidRDefault="00EA1010" w:rsidP="006D3314">
            <w:r>
              <w:t xml:space="preserve">2.Геометрия,10-11: Учеб. Для общеобразовательных учреждений/Л.С. </w:t>
            </w:r>
            <w:proofErr w:type="spellStart"/>
            <w:r>
              <w:t>Атанасян</w:t>
            </w:r>
            <w:proofErr w:type="spellEnd"/>
            <w:r>
              <w:t>,  В.Ф. Бутузов, С.Б. Кадомцев и др.- М.: Просвещение, 2009.</w:t>
            </w:r>
          </w:p>
        </w:tc>
      </w:tr>
      <w:tr w:rsidR="00EA1010" w:rsidRPr="00714D0B" w:rsidTr="006D3314">
        <w:tc>
          <w:tcPr>
            <w:tcW w:w="2402" w:type="pct"/>
            <w:vAlign w:val="center"/>
          </w:tcPr>
          <w:p w:rsidR="00EA1010" w:rsidRDefault="00EA1010" w:rsidP="006D3314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5D4860">
              <w:rPr>
                <w:color w:val="FF0000"/>
              </w:rPr>
              <w:t>*</w:t>
            </w:r>
          </w:p>
          <w:p w:rsidR="00EA1010" w:rsidRPr="005D4860" w:rsidRDefault="00EA1010" w:rsidP="006D3314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A1010" w:rsidRPr="00714D0B" w:rsidRDefault="00EA1010" w:rsidP="006D3314">
            <w:r>
              <w:t>Текстовый документ</w:t>
            </w:r>
          </w:p>
        </w:tc>
      </w:tr>
      <w:tr w:rsidR="00EA1010" w:rsidRPr="00714D0B" w:rsidTr="006D3314">
        <w:tc>
          <w:tcPr>
            <w:tcW w:w="2402" w:type="pct"/>
            <w:vAlign w:val="center"/>
          </w:tcPr>
          <w:p w:rsidR="00EA1010" w:rsidRDefault="00EA1010" w:rsidP="006D3314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5D4860">
              <w:rPr>
                <w:color w:val="FF0000"/>
              </w:rPr>
              <w:t>*</w:t>
            </w:r>
          </w:p>
          <w:p w:rsidR="00EA1010" w:rsidRPr="005D4860" w:rsidRDefault="00EA1010" w:rsidP="006D3314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A1010" w:rsidRPr="00714D0B" w:rsidRDefault="00EA1010" w:rsidP="006D3314">
            <w:pPr>
              <w:spacing w:line="360" w:lineRule="auto"/>
              <w:jc w:val="both"/>
            </w:pPr>
            <w:r>
              <w:t>Не предусмотрено</w:t>
            </w:r>
          </w:p>
        </w:tc>
      </w:tr>
      <w:tr w:rsidR="00EA1010" w:rsidRPr="00714D0B" w:rsidTr="006D3314">
        <w:tc>
          <w:tcPr>
            <w:tcW w:w="2402" w:type="pct"/>
          </w:tcPr>
          <w:p w:rsidR="00EA1010" w:rsidRDefault="00EA1010" w:rsidP="006D3314">
            <w:r>
              <w:t>Цели,</w:t>
            </w:r>
          </w:p>
          <w:p w:rsidR="00EA1010" w:rsidRDefault="00EA1010" w:rsidP="006D3314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5D4860">
              <w:rPr>
                <w:color w:val="FF0000"/>
              </w:rPr>
              <w:t>*</w:t>
            </w:r>
          </w:p>
          <w:p w:rsidR="00EA1010" w:rsidRPr="005D4860" w:rsidRDefault="00EA1010" w:rsidP="006D3314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A1010" w:rsidRPr="003C36C0" w:rsidRDefault="00EA1010" w:rsidP="006D3314">
            <w:pPr>
              <w:widowControl w:val="0"/>
              <w:spacing w:before="120"/>
              <w:ind w:left="2124" w:firstLine="708"/>
              <w:jc w:val="both"/>
              <w:rPr>
                <w:b/>
              </w:rPr>
            </w:pPr>
            <w:r w:rsidRPr="003C36C0">
              <w:rPr>
                <w:b/>
              </w:rPr>
              <w:t>Цели</w:t>
            </w:r>
          </w:p>
          <w:p w:rsidR="00EA1010" w:rsidRPr="00304917" w:rsidRDefault="00EA1010" w:rsidP="006D3314">
            <w:pPr>
              <w:jc w:val="both"/>
            </w:pPr>
            <w:r>
              <w:t xml:space="preserve">Изучение математики </w:t>
            </w:r>
            <w:r w:rsidRPr="00304917">
              <w:t>в старшей школе на профильном уровне направлено на достижение следующих целей:</w:t>
            </w:r>
          </w:p>
          <w:p w:rsidR="00EA1010" w:rsidRPr="00304917" w:rsidRDefault="00EA1010" w:rsidP="00EA1010">
            <w:pPr>
              <w:numPr>
                <w:ilvl w:val="0"/>
                <w:numId w:val="1"/>
              </w:numPr>
              <w:jc w:val="both"/>
            </w:pPr>
            <w:r w:rsidRPr="00304917">
              <w:t>Формирование представлений об идеях и методах математики, о математике как универсальном языке науки, средстве моделирования явлений и процессов;</w:t>
            </w:r>
          </w:p>
          <w:p w:rsidR="00EA1010" w:rsidRPr="00304917" w:rsidRDefault="00EA1010" w:rsidP="00EA1010">
            <w:pPr>
              <w:numPr>
                <w:ilvl w:val="0"/>
                <w:numId w:val="1"/>
              </w:numPr>
              <w:jc w:val="both"/>
            </w:pPr>
            <w:r w:rsidRPr="00304917">
              <w:t>Овладение устным и письменным математическим языком, математическими знаниями и умениями, необходимыми для изучения школьных научно-естественных дисциплин, для продолжения образования и освоения избранной специальности на современном уровне;</w:t>
            </w:r>
          </w:p>
          <w:p w:rsidR="00EA1010" w:rsidRPr="00304917" w:rsidRDefault="00EA1010" w:rsidP="00EA1010">
            <w:pPr>
              <w:numPr>
                <w:ilvl w:val="0"/>
                <w:numId w:val="1"/>
              </w:numPr>
              <w:jc w:val="both"/>
            </w:pPr>
            <w:r w:rsidRPr="00304917">
              <w:t xml:space="preserve">Развитие логического мышления, алгоритмической культуры, пространственного воображения, развития математического мышления и интуиции, творческих способностей на уровне, </w:t>
            </w:r>
            <w:r w:rsidRPr="00304917">
              <w:lastRenderedPageBreak/>
              <w:t>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деятельности;</w:t>
            </w:r>
          </w:p>
          <w:p w:rsidR="00EA1010" w:rsidRDefault="00EA1010" w:rsidP="00EA1010">
            <w:pPr>
              <w:numPr>
                <w:ilvl w:val="0"/>
                <w:numId w:val="1"/>
              </w:numPr>
              <w:jc w:val="both"/>
            </w:pPr>
            <w:r w:rsidRPr="00304917">
              <w:t>Воспитание средствами математики культуры личности: знакомство с историей развития математики, эволюцией математических идей, понимание значимости математики для общественного прогресса.</w:t>
            </w:r>
          </w:p>
          <w:p w:rsidR="00EA1010" w:rsidRPr="00EE15CC" w:rsidRDefault="00EA1010" w:rsidP="006D3314">
            <w:pPr>
              <w:shd w:val="clear" w:color="auto" w:fill="FFFFFF"/>
              <w:spacing w:line="220" w:lineRule="exact"/>
              <w:ind w:firstLine="284"/>
              <w:jc w:val="center"/>
            </w:pPr>
            <w:r>
              <w:rPr>
                <w:b/>
                <w:bCs/>
              </w:rPr>
              <w:t>З</w:t>
            </w:r>
            <w:r w:rsidRPr="001E1481">
              <w:rPr>
                <w:b/>
                <w:bCs/>
              </w:rPr>
              <w:t>адачи</w:t>
            </w:r>
          </w:p>
          <w:p w:rsidR="00EA1010" w:rsidRPr="00EE15CC" w:rsidRDefault="00EA1010" w:rsidP="00EA1010">
            <w:pPr>
              <w:numPr>
                <w:ilvl w:val="0"/>
                <w:numId w:val="2"/>
              </w:numPr>
              <w:shd w:val="clear" w:color="auto" w:fill="FFFFFF"/>
              <w:spacing w:line="220" w:lineRule="exact"/>
            </w:pPr>
            <w:r w:rsidRPr="00EE15CC">
              <w:t xml:space="preserve">приобретение математических знаний и умений; </w:t>
            </w:r>
          </w:p>
          <w:p w:rsidR="00EA1010" w:rsidRPr="00EE15CC" w:rsidRDefault="00EA1010" w:rsidP="00EA1010">
            <w:pPr>
              <w:numPr>
                <w:ilvl w:val="0"/>
                <w:numId w:val="2"/>
              </w:numPr>
              <w:shd w:val="clear" w:color="auto" w:fill="FFFFFF"/>
              <w:spacing w:line="220" w:lineRule="exact"/>
            </w:pPr>
            <w:r w:rsidRPr="00EE15CC">
              <w:t xml:space="preserve">овладение обобщенными способами мыслительной, творческой деятельностей; </w:t>
            </w:r>
          </w:p>
          <w:p w:rsidR="00EA1010" w:rsidRPr="00304917" w:rsidRDefault="00EA1010" w:rsidP="00EA1010">
            <w:pPr>
              <w:numPr>
                <w:ilvl w:val="0"/>
                <w:numId w:val="2"/>
              </w:numPr>
            </w:pPr>
            <w:r w:rsidRPr="00EE15CC">
              <w:t>освоение компетенций: учебно-познавательной, коммуникативной, рефлексивной, личностного саморазвития, ценностно</w:t>
            </w:r>
            <w:r>
              <w:t>-ориентационной</w:t>
            </w:r>
            <w:r w:rsidRPr="00EE15CC">
              <w:t xml:space="preserve"> и профессионально-трудового выбора.</w:t>
            </w:r>
          </w:p>
          <w:p w:rsidR="00EA1010" w:rsidRPr="00714D0B" w:rsidRDefault="00EA1010" w:rsidP="006D3314"/>
        </w:tc>
      </w:tr>
      <w:tr w:rsidR="00EA1010" w:rsidRPr="00714D0B" w:rsidTr="006D3314">
        <w:tc>
          <w:tcPr>
            <w:tcW w:w="2402" w:type="pct"/>
          </w:tcPr>
          <w:p w:rsidR="00EA1010" w:rsidRDefault="00EA1010" w:rsidP="006D3314">
            <w:r w:rsidRPr="005D4860">
              <w:rPr>
                <w:bCs/>
              </w:rPr>
              <w:lastRenderedPageBreak/>
              <w:t xml:space="preserve">Краткое описание работы с ресурсом </w:t>
            </w:r>
          </w:p>
          <w:p w:rsidR="00EA1010" w:rsidRPr="00714D0B" w:rsidRDefault="00EA1010" w:rsidP="006D3314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5D486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EA1010" w:rsidRPr="003C36C0" w:rsidRDefault="00EA1010" w:rsidP="006D3314">
            <w:pPr>
              <w:widowControl w:val="0"/>
              <w:ind w:left="284"/>
              <w:jc w:val="both"/>
            </w:pPr>
            <w:r w:rsidRPr="00082C1D">
              <w:rPr>
                <w:u w:val="single"/>
              </w:rPr>
              <w:t>Тематическое планирование составлено:</w:t>
            </w:r>
          </w:p>
          <w:p w:rsidR="00EA1010" w:rsidRPr="00D12616" w:rsidRDefault="00EA1010" w:rsidP="006D3314">
            <w:pPr>
              <w:widowControl w:val="0"/>
              <w:ind w:left="284"/>
              <w:jc w:val="both"/>
            </w:pPr>
            <w:r w:rsidRPr="00D12616">
              <w:t>- на основе федерального компонента государственного стандарта основного общего образования,</w:t>
            </w:r>
          </w:p>
          <w:p w:rsidR="00EA1010" w:rsidRPr="00D12616" w:rsidRDefault="00EA1010" w:rsidP="006D3314">
            <w:pPr>
              <w:widowControl w:val="0"/>
              <w:ind w:left="284"/>
              <w:jc w:val="both"/>
            </w:pPr>
            <w:r w:rsidRPr="00D12616">
              <w:t>- примерной программы по математике основного общего образования,</w:t>
            </w:r>
          </w:p>
          <w:p w:rsidR="00EA1010" w:rsidRPr="00D12616" w:rsidRDefault="00EA1010" w:rsidP="006D3314">
            <w:pPr>
              <w:widowControl w:val="0"/>
              <w:ind w:left="284"/>
              <w:jc w:val="both"/>
            </w:pPr>
            <w:r w:rsidRPr="00D12616">
              <w:t>- федерального перечня учебников, рекомендованных Министерством образования Российской Федерации к использованию в образовательном процессе в общеобр</w:t>
            </w:r>
            <w:r>
              <w:t>азовательных учреждениях на 2012-2013</w:t>
            </w:r>
            <w:r w:rsidRPr="00D12616">
              <w:t xml:space="preserve"> учебный год,</w:t>
            </w:r>
          </w:p>
          <w:p w:rsidR="00EA1010" w:rsidRPr="00D12616" w:rsidRDefault="00EA1010" w:rsidP="006D3314">
            <w:pPr>
              <w:widowControl w:val="0"/>
              <w:ind w:left="284"/>
              <w:jc w:val="both"/>
            </w:pPr>
            <w:r w:rsidRPr="00D12616">
              <w:t xml:space="preserve">- с учетом требований к оснащению общеобразовательного процесса в соответствии с содержанием </w:t>
            </w:r>
            <w:proofErr w:type="gramStart"/>
            <w:r w:rsidRPr="00D12616">
              <w:t>наполнения учебных предметов компонента государственного стандарта общего образования</w:t>
            </w:r>
            <w:proofErr w:type="gramEnd"/>
            <w:r w:rsidRPr="00D12616">
              <w:t xml:space="preserve">, </w:t>
            </w:r>
          </w:p>
          <w:p w:rsidR="00EA1010" w:rsidRPr="00D12616" w:rsidRDefault="00EA1010" w:rsidP="006D3314">
            <w:pPr>
              <w:widowControl w:val="0"/>
              <w:ind w:left="284"/>
              <w:jc w:val="both"/>
            </w:pPr>
            <w:r w:rsidRPr="00D12616">
              <w:t>-авторского тематического планирования учебного материала,</w:t>
            </w:r>
          </w:p>
          <w:p w:rsidR="00EA1010" w:rsidRPr="00714D0B" w:rsidRDefault="00EA1010" w:rsidP="006D3314">
            <w:pPr>
              <w:widowControl w:val="0"/>
              <w:ind w:left="284"/>
              <w:jc w:val="both"/>
            </w:pPr>
            <w:r w:rsidRPr="00D12616">
              <w:t>- базисного учебного плана 2004 года.</w:t>
            </w:r>
          </w:p>
        </w:tc>
      </w:tr>
      <w:tr w:rsidR="00EA1010" w:rsidRPr="00714D0B" w:rsidTr="006D3314">
        <w:tc>
          <w:tcPr>
            <w:tcW w:w="2402" w:type="pct"/>
          </w:tcPr>
          <w:p w:rsidR="00EA1010" w:rsidRDefault="00EA1010" w:rsidP="006D3314">
            <w:r>
              <w:t>Список использованной литературы.</w:t>
            </w:r>
          </w:p>
          <w:p w:rsidR="00EA1010" w:rsidRDefault="00EA1010" w:rsidP="006D3314">
            <w:r>
              <w:t xml:space="preserve">Ссылки на Интернет - источники </w:t>
            </w:r>
            <w:r w:rsidRPr="005D4860">
              <w:rPr>
                <w:color w:val="FF0000"/>
              </w:rPr>
              <w:t>*</w:t>
            </w:r>
          </w:p>
          <w:p w:rsidR="00EA1010" w:rsidRPr="005901A4" w:rsidRDefault="00EA1010" w:rsidP="006D3314"/>
        </w:tc>
        <w:tc>
          <w:tcPr>
            <w:tcW w:w="2598" w:type="pct"/>
          </w:tcPr>
          <w:p w:rsidR="00EA1010" w:rsidRPr="006851EC" w:rsidRDefault="00EA1010" w:rsidP="006D3314">
            <w:r>
              <w:t>1.</w:t>
            </w:r>
            <w:r w:rsidRPr="006851EC">
              <w:t>Фёдорова Н</w:t>
            </w:r>
            <w:r>
              <w:t>.</w:t>
            </w:r>
            <w:r w:rsidRPr="006851EC">
              <w:t>Е</w:t>
            </w:r>
            <w:r>
              <w:t xml:space="preserve">. </w:t>
            </w:r>
            <w:r w:rsidRPr="006851EC">
              <w:t xml:space="preserve">Методические рекомендации для учителя.                                 </w:t>
            </w:r>
            <w:r>
              <w:t xml:space="preserve">       </w:t>
            </w:r>
          </w:p>
          <w:p w:rsidR="00EA1010" w:rsidRDefault="00EA1010" w:rsidP="006D3314">
            <w:r>
              <w:t xml:space="preserve">2.Настольная книга учителя математики. М.: ООО «Издательство АСТ»: ООО «Издательство </w:t>
            </w:r>
            <w:proofErr w:type="spellStart"/>
            <w:r>
              <w:t>Астрель</w:t>
            </w:r>
            <w:proofErr w:type="spellEnd"/>
            <w:r>
              <w:t>»,2005;</w:t>
            </w:r>
          </w:p>
          <w:p w:rsidR="00EA1010" w:rsidRDefault="00EA1010" w:rsidP="006D3314">
            <w:r>
              <w:t>3.С.М.Саакян, В.Ф. Бутузов. Изучение геометрии в 10-11 классах: Методические рекомендации к учебнику. Книга для учителя</w:t>
            </w:r>
            <w:proofErr w:type="gramStart"/>
            <w:r>
              <w:t>.-</w:t>
            </w:r>
            <w:proofErr w:type="gramEnd"/>
            <w:r>
              <w:t>М.:Просвещение,2005.</w:t>
            </w:r>
          </w:p>
          <w:p w:rsidR="00EA1010" w:rsidRDefault="00EA1010" w:rsidP="006D3314">
            <w:r>
              <w:t xml:space="preserve"> 4.А.П. Киселев. Элементарная геометрия.- М.:Просвещение,2004.</w:t>
            </w:r>
          </w:p>
          <w:p w:rsidR="00EA1010" w:rsidRDefault="00EA1010" w:rsidP="006D3314">
            <w:r>
              <w:t>Дидактический материал</w:t>
            </w:r>
          </w:p>
          <w:p w:rsidR="00EA1010" w:rsidRDefault="00EA1010" w:rsidP="006D3314">
            <w:r>
              <w:lastRenderedPageBreak/>
              <w:t xml:space="preserve">1.Б.Г. Зив, В.М. </w:t>
            </w:r>
            <w:proofErr w:type="spellStart"/>
            <w:r>
              <w:t>Мейлер</w:t>
            </w:r>
            <w:proofErr w:type="spellEnd"/>
            <w:r>
              <w:t xml:space="preserve">, А.П. </w:t>
            </w:r>
            <w:proofErr w:type="spellStart"/>
            <w:r>
              <w:t>Баханский</w:t>
            </w:r>
            <w:proofErr w:type="spellEnd"/>
            <w:r>
              <w:t>. Задачи по геометрии для 7-11 классов. – М.Просвещение,2006.</w:t>
            </w:r>
          </w:p>
          <w:p w:rsidR="00EA1010" w:rsidRPr="00714D0B" w:rsidRDefault="00EA1010" w:rsidP="006D3314">
            <w:r>
              <w:t xml:space="preserve"> 2.М.Н.Шабунин Алгебра и начала </w:t>
            </w:r>
            <w:proofErr w:type="spellStart"/>
            <w:r>
              <w:t>анализа</w:t>
            </w:r>
            <w:proofErr w:type="gramStart"/>
            <w:r>
              <w:t>.М</w:t>
            </w:r>
            <w:proofErr w:type="spellEnd"/>
            <w:proofErr w:type="gramEnd"/>
            <w:r>
              <w:t>: «Просвещение»2009</w:t>
            </w:r>
          </w:p>
        </w:tc>
      </w:tr>
      <w:tr w:rsidR="00EA1010" w:rsidRPr="00714D0B" w:rsidTr="006D3314">
        <w:tc>
          <w:tcPr>
            <w:tcW w:w="2402" w:type="pct"/>
          </w:tcPr>
          <w:p w:rsidR="00EA1010" w:rsidRDefault="00EA1010" w:rsidP="006D3314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5D486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EA1010" w:rsidRPr="00714D0B" w:rsidRDefault="00EA1010" w:rsidP="006D3314">
            <w:r>
              <w:t>нет</w:t>
            </w:r>
          </w:p>
        </w:tc>
      </w:tr>
    </w:tbl>
    <w:p w:rsidR="00EA1010" w:rsidRDefault="00EA1010" w:rsidP="00EA1010"/>
    <w:p w:rsidR="00EA1010" w:rsidRDefault="00EA1010" w:rsidP="00EA1010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4A352E" w:rsidRDefault="004A352E"/>
    <w:sectPr w:rsidR="004A352E" w:rsidSect="00DC53F6">
      <w:headerReference w:type="default" r:id="rId5"/>
      <w:footerReference w:type="even" r:id="rId6"/>
      <w:footerReference w:type="default" r:id="rId7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EA1010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EA1010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EA1010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EA1010" w:rsidP="002A6CCA">
    <w:pPr>
      <w:pStyle w:val="a4"/>
      <w:ind w:right="360"/>
    </w:pPr>
    <w:r>
      <w:t>Размещается в архиве с материалом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EA1010" w:rsidP="002A6CCA">
    <w:pPr>
      <w:pStyle w:val="a7"/>
      <w:jc w:val="center"/>
    </w:pPr>
    <w:r>
      <w:t>Методический портал учителя  «</w:t>
    </w:r>
    <w:proofErr w:type="spellStart"/>
    <w:r>
      <w:t>Метод</w:t>
    </w:r>
    <w:r>
      <w:t>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C5A17"/>
    <w:multiLevelType w:val="hybridMultilevel"/>
    <w:tmpl w:val="E18097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D11C31"/>
    <w:multiLevelType w:val="hybridMultilevel"/>
    <w:tmpl w:val="804E9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A1010"/>
    <w:rsid w:val="004A352E"/>
    <w:rsid w:val="00EA1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1010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10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EA1010"/>
  </w:style>
  <w:style w:type="character" w:styleId="a3">
    <w:name w:val="Hyperlink"/>
    <w:basedOn w:val="a0"/>
    <w:rsid w:val="00EA1010"/>
    <w:rPr>
      <w:color w:val="0000FF"/>
      <w:u w:val="single"/>
    </w:rPr>
  </w:style>
  <w:style w:type="paragraph" w:styleId="a4">
    <w:name w:val="footer"/>
    <w:basedOn w:val="a"/>
    <w:link w:val="a5"/>
    <w:rsid w:val="00EA101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A10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A1010"/>
  </w:style>
  <w:style w:type="paragraph" w:styleId="a7">
    <w:name w:val="header"/>
    <w:basedOn w:val="a"/>
    <w:link w:val="a8"/>
    <w:rsid w:val="00EA10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A10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595</Words>
  <Characters>3393</Characters>
  <Application>Microsoft Office Word</Application>
  <DocSecurity>0</DocSecurity>
  <Lines>28</Lines>
  <Paragraphs>7</Paragraphs>
  <ScaleCrop>false</ScaleCrop>
  <Company>Microsoft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2013-02-22T13:57:00Z</dcterms:created>
  <dcterms:modified xsi:type="dcterms:W3CDTF">2013-02-22T13:58:00Z</dcterms:modified>
</cp:coreProperties>
</file>